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C9DA5" w14:textId="14120F28" w:rsidR="0005546F" w:rsidRDefault="00F31507">
      <w:pPr>
        <w:rPr>
          <w:sz w:val="18"/>
          <w:szCs w:val="18"/>
        </w:rPr>
      </w:pPr>
      <w:r w:rsidRPr="00D3538A">
        <w:rPr>
          <w:sz w:val="18"/>
          <w:szCs w:val="18"/>
        </w:rPr>
        <w:t xml:space="preserve">Příloha č. </w:t>
      </w:r>
      <w:r w:rsidR="0005546F">
        <w:rPr>
          <w:sz w:val="18"/>
          <w:szCs w:val="18"/>
        </w:rPr>
        <w:t>2</w:t>
      </w:r>
      <w:r w:rsidRPr="00D3538A">
        <w:rPr>
          <w:sz w:val="18"/>
          <w:szCs w:val="18"/>
        </w:rPr>
        <w:t xml:space="preserve"> </w:t>
      </w:r>
      <w:r w:rsidR="0005546F">
        <w:rPr>
          <w:sz w:val="18"/>
          <w:szCs w:val="18"/>
        </w:rPr>
        <w:t>Smlouvy</w:t>
      </w:r>
      <w:r w:rsidR="00D4104F">
        <w:rPr>
          <w:sz w:val="18"/>
          <w:szCs w:val="18"/>
        </w:rPr>
        <w:t xml:space="preserve"> o poskytnutí subskripce</w:t>
      </w:r>
    </w:p>
    <w:p w14:paraId="771395B9" w14:textId="3597FE0C" w:rsidR="0005546F" w:rsidRPr="0005546F" w:rsidRDefault="0005546F" w:rsidP="0005546F">
      <w:pPr>
        <w:keepNext/>
        <w:keepLines/>
        <w:suppressAutoHyphens/>
        <w:spacing w:before="320" w:after="80" w:line="264" w:lineRule="auto"/>
        <w:outlineLvl w:val="0"/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Cena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 </w:t>
      </w:r>
      <w:r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>P</w:t>
      </w:r>
      <w:r w:rsidRPr="0005546F">
        <w:rPr>
          <w:rFonts w:eastAsia="Times New Roman" w:cs="Times New Roman"/>
          <w:b/>
          <w:noProof/>
          <w:color w:val="FF5200"/>
          <w:spacing w:val="-6"/>
          <w:sz w:val="36"/>
          <w:szCs w:val="36"/>
        </w:rPr>
        <w:t xml:space="preserve">lnění </w:t>
      </w:r>
    </w:p>
    <w:bookmarkStart w:id="0" w:name="_MON_1764154538"/>
    <w:bookmarkEnd w:id="0"/>
    <w:p w14:paraId="77B03770" w14:textId="65AD886D" w:rsidR="003727EC" w:rsidRDefault="00F85F92">
      <w:pPr>
        <w:rPr>
          <w:sz w:val="14"/>
          <w:szCs w:val="14"/>
        </w:rPr>
      </w:pPr>
      <w:r w:rsidRPr="00D3538A">
        <w:rPr>
          <w:sz w:val="14"/>
          <w:szCs w:val="14"/>
        </w:rPr>
        <w:object w:dxaOrig="9078" w:dyaOrig="4019" w14:anchorId="3B196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8" type="#_x0000_t75" style="width:453pt;height:201pt" o:ole="">
            <v:imagedata r:id="rId6" o:title=""/>
          </v:shape>
          <o:OLEObject Type="Embed" ProgID="Excel.Sheet.12" ShapeID="_x0000_i1098" DrawAspect="Content" ObjectID="_1778313379" r:id="rId7"/>
        </w:object>
      </w:r>
    </w:p>
    <w:p w14:paraId="1ECA3D1E" w14:textId="77777777" w:rsidR="0005546F" w:rsidRPr="0005546F" w:rsidRDefault="0005546F" w:rsidP="0005546F">
      <w:pPr>
        <w:rPr>
          <w:sz w:val="14"/>
          <w:szCs w:val="14"/>
        </w:rPr>
      </w:pPr>
    </w:p>
    <w:p w14:paraId="7E4B5004" w14:textId="77777777" w:rsidR="0005546F" w:rsidRPr="0005546F" w:rsidRDefault="0005546F" w:rsidP="0005546F">
      <w:pPr>
        <w:rPr>
          <w:sz w:val="14"/>
          <w:szCs w:val="14"/>
        </w:rPr>
      </w:pPr>
    </w:p>
    <w:p w14:paraId="65A85317" w14:textId="77777777" w:rsidR="0005546F" w:rsidRPr="0005546F" w:rsidRDefault="0005546F" w:rsidP="0005546F">
      <w:pPr>
        <w:rPr>
          <w:sz w:val="14"/>
          <w:szCs w:val="14"/>
        </w:rPr>
      </w:pPr>
    </w:p>
    <w:p w14:paraId="632783C0" w14:textId="77777777" w:rsidR="0005546F" w:rsidRPr="0005546F" w:rsidRDefault="0005546F" w:rsidP="0005546F">
      <w:pPr>
        <w:rPr>
          <w:sz w:val="14"/>
          <w:szCs w:val="14"/>
        </w:rPr>
      </w:pPr>
    </w:p>
    <w:p w14:paraId="6CCC4BAB" w14:textId="77777777" w:rsidR="0005546F" w:rsidRDefault="0005546F" w:rsidP="0005546F">
      <w:pPr>
        <w:rPr>
          <w:sz w:val="14"/>
          <w:szCs w:val="14"/>
        </w:rPr>
      </w:pPr>
    </w:p>
    <w:p w14:paraId="650F6E48" w14:textId="1C06AEFA" w:rsidR="0005546F" w:rsidRPr="0005546F" w:rsidRDefault="0005546F" w:rsidP="00BF6085">
      <w:pPr>
        <w:tabs>
          <w:tab w:val="left" w:pos="5358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05546F" w:rsidRPr="0005546F" w:rsidSect="008E0D82">
      <w:headerReference w:type="default" r:id="rId8"/>
      <w:footerReference w:type="default" r:id="rId9"/>
      <w:pgSz w:w="11906" w:h="16838"/>
      <w:pgMar w:top="212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4C147" w14:textId="77777777" w:rsidR="00DC21C1" w:rsidRDefault="00DC21C1" w:rsidP="0005546F">
      <w:pPr>
        <w:spacing w:after="0" w:line="240" w:lineRule="auto"/>
      </w:pPr>
      <w:r>
        <w:separator/>
      </w:r>
    </w:p>
  </w:endnote>
  <w:endnote w:type="continuationSeparator" w:id="0">
    <w:p w14:paraId="3BF90BBF" w14:textId="77777777" w:rsidR="00DC21C1" w:rsidRDefault="00DC21C1" w:rsidP="000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5546F" w:rsidRPr="0005546F" w14:paraId="302407DB" w14:textId="77777777" w:rsidTr="007660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BEA1DE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  <w:r w:rsidRPr="0005546F">
            <w:rPr>
              <w:rFonts w:eastAsia="Verdana" w:cs="Times New Roman"/>
              <w:b/>
              <w:color w:val="FF5200"/>
            </w:rPr>
            <w:t>/</w:t>
          </w:r>
          <w:r w:rsidRPr="0005546F">
            <w:rPr>
              <w:rFonts w:eastAsia="Verdana" w:cs="Times New Roman"/>
              <w:b/>
              <w:color w:val="FF5200"/>
            </w:rPr>
            <w:fldChar w:fldCharType="begin"/>
          </w:r>
          <w:r w:rsidRPr="0005546F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05546F">
            <w:rPr>
              <w:rFonts w:eastAsia="Verdana" w:cs="Times New Roman"/>
              <w:b/>
              <w:color w:val="FF5200"/>
            </w:rPr>
            <w:fldChar w:fldCharType="separate"/>
          </w:r>
          <w:r w:rsidRPr="0005546F">
            <w:rPr>
              <w:rFonts w:eastAsia="Verdana" w:cs="Times New Roman"/>
              <w:b/>
              <w:color w:val="FF5200"/>
            </w:rPr>
            <w:t>1</w:t>
          </w:r>
          <w:r w:rsidRPr="0005546F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548C4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Správa železnic, státní organizace</w:t>
          </w:r>
        </w:p>
        <w:p w14:paraId="1496565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67AF336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Sídlo: Dlážděná 1003/7, 110 00 Praha 1</w:t>
          </w:r>
        </w:p>
        <w:p w14:paraId="15D153E2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IČO: 709 94 234 DIČ: CZ 709 94 234</w:t>
          </w:r>
        </w:p>
        <w:p w14:paraId="1A8BC2D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05546F">
            <w:rPr>
              <w:rFonts w:eastAsia="Verdana" w:cs="Times New Roman"/>
              <w:sz w:val="12"/>
            </w:rPr>
            <w:t>spravazeleznic.cz</w:t>
          </w:r>
        </w:p>
      </w:tc>
      <w:tc>
        <w:tcPr>
          <w:tcW w:w="2921" w:type="dxa"/>
        </w:tcPr>
        <w:p w14:paraId="7EBEA5B7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NewRoman"/>
              <w:b/>
              <w:bCs/>
              <w:sz w:val="12"/>
              <w:szCs w:val="12"/>
            </w:rPr>
          </w:pPr>
          <w:r w:rsidRPr="0005546F">
            <w:rPr>
              <w:rFonts w:eastAsia="Verdana" w:cs="TimesNewRoman"/>
              <w:b/>
              <w:bCs/>
              <w:sz w:val="12"/>
              <w:szCs w:val="12"/>
            </w:rPr>
            <w:t>Správa železniční telematiky</w:t>
          </w:r>
        </w:p>
        <w:p w14:paraId="72E86818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-Roman"/>
              <w:b/>
              <w:bCs/>
              <w:sz w:val="12"/>
              <w:szCs w:val="12"/>
            </w:rPr>
          </w:pPr>
          <w:r w:rsidRPr="0005546F">
            <w:rPr>
              <w:rFonts w:eastAsia="Verdana" w:cs="Times-Roman"/>
              <w:b/>
              <w:bCs/>
              <w:sz w:val="12"/>
              <w:szCs w:val="12"/>
            </w:rPr>
            <w:t>V Celnici 1028/10</w:t>
          </w:r>
        </w:p>
        <w:p w14:paraId="58EE626B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110 00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 </w:t>
          </w:r>
          <w:r w:rsidRPr="0005546F">
            <w:rPr>
              <w:rFonts w:eastAsia="Verdana" w:cs="Times New Roman"/>
              <w:b/>
              <w:bCs/>
              <w:sz w:val="12"/>
              <w:szCs w:val="12"/>
            </w:rPr>
            <w:t>Praha 1</w:t>
          </w:r>
        </w:p>
        <w:p w14:paraId="4C428CE5" w14:textId="77777777" w:rsidR="0005546F" w:rsidRPr="0005546F" w:rsidRDefault="0005546F" w:rsidP="0005546F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bCs/>
              <w:sz w:val="12"/>
            </w:rPr>
          </w:pPr>
        </w:p>
      </w:tc>
    </w:tr>
  </w:tbl>
  <w:p w14:paraId="714E2E27" w14:textId="77777777" w:rsidR="0005546F" w:rsidRPr="0005546F" w:rsidRDefault="0005546F" w:rsidP="0005546F">
    <w:pPr>
      <w:tabs>
        <w:tab w:val="center" w:pos="4536"/>
        <w:tab w:val="right" w:pos="9072"/>
      </w:tabs>
      <w:spacing w:after="0" w:line="240" w:lineRule="auto"/>
      <w:rPr>
        <w:rFonts w:eastAsia="Verdana" w:cs="Times New Roman"/>
        <w:sz w:val="2"/>
        <w:szCs w:val="2"/>
      </w:rPr>
    </w:pP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F4D86F3" wp14:editId="3C3F10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14222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2YJVDeAAAAAL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05546F">
      <w:rPr>
        <w:rFonts w:eastAsia="Verdana" w:cs="Times New Roman"/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A7B8549" wp14:editId="4FB537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457F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1ADA06F" w14:textId="77777777" w:rsidR="0005546F" w:rsidRDefault="000554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F8050" w14:textId="77777777" w:rsidR="00DC21C1" w:rsidRDefault="00DC21C1" w:rsidP="0005546F">
      <w:pPr>
        <w:spacing w:after="0" w:line="240" w:lineRule="auto"/>
      </w:pPr>
      <w:r>
        <w:separator/>
      </w:r>
    </w:p>
  </w:footnote>
  <w:footnote w:type="continuationSeparator" w:id="0">
    <w:p w14:paraId="0AE2EDBD" w14:textId="77777777" w:rsidR="00DC21C1" w:rsidRDefault="00DC21C1" w:rsidP="000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800C0" w14:textId="41579C6F" w:rsidR="0005546F" w:rsidRDefault="0005546F" w:rsidP="0005546F">
    <w:pPr>
      <w:pStyle w:val="Zhlav"/>
      <w:ind w:left="-567"/>
    </w:pPr>
    <w:r>
      <w:rPr>
        <w:noProof/>
      </w:rPr>
      <w:drawing>
        <wp:inline distT="0" distB="0" distL="0" distR="0" wp14:anchorId="37D1FCCD" wp14:editId="0E96917A">
          <wp:extent cx="1725295" cy="640080"/>
          <wp:effectExtent l="0" t="0" r="8255" b="7620"/>
          <wp:docPr id="8229918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A1"/>
    <w:rsid w:val="000145DE"/>
    <w:rsid w:val="0005546F"/>
    <w:rsid w:val="00077058"/>
    <w:rsid w:val="000B4985"/>
    <w:rsid w:val="00127826"/>
    <w:rsid w:val="00201D64"/>
    <w:rsid w:val="002E6604"/>
    <w:rsid w:val="0030381C"/>
    <w:rsid w:val="0030589D"/>
    <w:rsid w:val="003727EC"/>
    <w:rsid w:val="0059110F"/>
    <w:rsid w:val="005F4EA2"/>
    <w:rsid w:val="006367A1"/>
    <w:rsid w:val="006D2F3C"/>
    <w:rsid w:val="00823EEE"/>
    <w:rsid w:val="008C7AF9"/>
    <w:rsid w:val="008E0D82"/>
    <w:rsid w:val="008E3AB7"/>
    <w:rsid w:val="009443DD"/>
    <w:rsid w:val="00995C34"/>
    <w:rsid w:val="009B3BD2"/>
    <w:rsid w:val="00AD017E"/>
    <w:rsid w:val="00B313B2"/>
    <w:rsid w:val="00B7278C"/>
    <w:rsid w:val="00B74CAE"/>
    <w:rsid w:val="00B82DCA"/>
    <w:rsid w:val="00BD589C"/>
    <w:rsid w:val="00BF138A"/>
    <w:rsid w:val="00BF6085"/>
    <w:rsid w:val="00BF6A6B"/>
    <w:rsid w:val="00CF4F1F"/>
    <w:rsid w:val="00D3538A"/>
    <w:rsid w:val="00D4104F"/>
    <w:rsid w:val="00D42F33"/>
    <w:rsid w:val="00D45D59"/>
    <w:rsid w:val="00DC21C1"/>
    <w:rsid w:val="00F31507"/>
    <w:rsid w:val="00F8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A7AA1"/>
  <w15:chartTrackingRefBased/>
  <w15:docId w15:val="{CE39F331-6320-4E6B-9196-38D5647A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546F"/>
  </w:style>
  <w:style w:type="paragraph" w:styleId="Zpat">
    <w:name w:val="footer"/>
    <w:basedOn w:val="Normln"/>
    <w:link w:val="ZpatChar"/>
    <w:uiPriority w:val="99"/>
    <w:unhideWhenUsed/>
    <w:rsid w:val="0005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546F"/>
  </w:style>
  <w:style w:type="table" w:customStyle="1" w:styleId="Mkatabulky1">
    <w:name w:val="Mřížka tabulky1"/>
    <w:basedOn w:val="Normlntabulka"/>
    <w:next w:val="Mkatabulky"/>
    <w:uiPriority w:val="39"/>
    <w:rsid w:val="0005546F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05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Černovská Irena, Mgr.</cp:lastModifiedBy>
  <cp:revision>5</cp:revision>
  <dcterms:created xsi:type="dcterms:W3CDTF">2024-05-07T11:20:00Z</dcterms:created>
  <dcterms:modified xsi:type="dcterms:W3CDTF">2024-05-27T09:10:00Z</dcterms:modified>
</cp:coreProperties>
</file>